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宋体"/>
          <w:bCs/>
          <w:snapToGrid w:val="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宋体"/>
          <w:bCs/>
          <w:snapToGrid w:val="0"/>
          <w:kern w:val="0"/>
          <w:sz w:val="44"/>
          <w:szCs w:val="44"/>
        </w:rPr>
      </w:pPr>
      <w:r>
        <w:rPr>
          <w:rFonts w:hint="eastAsia" w:ascii="仿宋" w:hAnsi="仿宋" w:eastAsia="仿宋" w:cs="宋体"/>
          <w:bCs/>
          <w:snapToGrid w:val="0"/>
          <w:kern w:val="0"/>
          <w:sz w:val="44"/>
          <w:szCs w:val="44"/>
        </w:rPr>
        <w:t>获取采购文件登记表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ascii="仿宋" w:hAnsi="仿宋" w:eastAsia="仿宋" w:cs="宋体"/>
          <w:bCs/>
          <w:snapToGrid w:val="0"/>
          <w:kern w:val="0"/>
          <w:sz w:val="24"/>
        </w:rPr>
      </w:pPr>
      <w:r>
        <w:rPr>
          <w:rFonts w:hint="eastAsia" w:ascii="仿宋" w:hAnsi="仿宋" w:eastAsia="仿宋" w:cs="宋体"/>
          <w:bCs/>
          <w:snapToGrid w:val="0"/>
          <w:kern w:val="0"/>
          <w:sz w:val="44"/>
          <w:szCs w:val="44"/>
        </w:rPr>
        <w:t xml:space="preserve">                             </w:t>
      </w:r>
      <w:r>
        <w:rPr>
          <w:rFonts w:hint="eastAsia" w:ascii="仿宋" w:hAnsi="仿宋" w:eastAsia="仿宋" w:cs="宋体"/>
          <w:bCs/>
          <w:snapToGrid w:val="0"/>
          <w:kern w:val="0"/>
          <w:sz w:val="24"/>
        </w:rPr>
        <w:t>日期：2021年  月  日</w:t>
      </w:r>
    </w:p>
    <w:tbl>
      <w:tblPr>
        <w:tblStyle w:val="4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32"/>
        <w:gridCol w:w="2129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  <w:t>项目名称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2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  <w:t>投标单位全称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  <w:t>（加盖公章）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2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  <w:t>项目联系人</w:t>
            </w:r>
          </w:p>
        </w:tc>
        <w:tc>
          <w:tcPr>
            <w:tcW w:w="21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25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2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snapToGrid w:val="0"/>
                <w:kern w:val="0"/>
                <w:sz w:val="24"/>
              </w:rPr>
            </w:pPr>
          </w:p>
        </w:tc>
      </w:tr>
    </w:tbl>
    <w:p>
      <w:pPr>
        <w:pStyle w:val="2"/>
        <w:snapToGrid w:val="0"/>
        <w:spacing w:line="360" w:lineRule="auto"/>
        <w:rPr>
          <w:rFonts w:hint="eastAsia"/>
          <w:szCs w:val="24"/>
        </w:rPr>
      </w:pPr>
    </w:p>
    <w:p>
      <w:bookmarkStart w:id="0" w:name="_GoBack"/>
      <w:bookmarkEnd w:id="0"/>
    </w:p>
    <w:sectPr>
      <w:pgSz w:w="11906" w:h="16838"/>
      <w:pgMar w:top="993" w:right="1286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entury Gothic" w:hAnsi="楷体_GB2312" w:eastAsia="Century Gothic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邵仲铭</cp:lastModifiedBy>
  <dcterms:modified xsi:type="dcterms:W3CDTF">2021-01-12T08:09:53Z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